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3B50C7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  <w:p w:rsidR="003841C7" w:rsidRPr="00943096" w:rsidRDefault="003841C7" w:rsidP="009660DE">
            <w:pPr>
              <w:spacing w:line="240" w:lineRule="auto"/>
              <w:jc w:val="right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 w:cs="Sylfaen"/>
                <w:lang w:val="en-US"/>
              </w:rPr>
              <w:t>Հավելված</w:t>
            </w:r>
            <w:proofErr w:type="spellEnd"/>
            <w:r w:rsidRPr="00943096">
              <w:rPr>
                <w:rFonts w:ascii="Sylfaen" w:hAnsi="Sylfaen"/>
                <w:lang w:val="en-US"/>
              </w:rPr>
              <w:br/>
            </w:r>
            <w:r w:rsidRPr="00943096">
              <w:rPr>
                <w:rFonts w:ascii="Sylfaen" w:hAnsi="Sylfaen" w:cs="Sylfaen"/>
                <w:lang w:val="hy-AM"/>
              </w:rPr>
              <w:t>Վեդի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համայնքի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ավագանու</w:t>
            </w:r>
            <w:r w:rsidRPr="00943096">
              <w:rPr>
                <w:rFonts w:ascii="Sylfaen" w:hAnsi="Sylfaen"/>
                <w:lang w:val="hy-AM"/>
              </w:rPr>
              <w:t xml:space="preserve">  </w:t>
            </w:r>
            <w:r w:rsidR="00653880" w:rsidRPr="00943096">
              <w:rPr>
                <w:rFonts w:ascii="Sylfaen" w:hAnsi="Sylfaen"/>
                <w:lang w:val="hy-AM"/>
              </w:rPr>
              <w:t xml:space="preserve">                    </w:t>
            </w:r>
            <w:r w:rsidR="00653880" w:rsidRPr="00943096">
              <w:rPr>
                <w:rFonts w:ascii="Sylfaen" w:hAnsi="Sylfaen"/>
                <w:lang w:val="hy-AM"/>
              </w:rPr>
              <w:br/>
              <w:t xml:space="preserve">       202</w:t>
            </w:r>
            <w:r w:rsidR="00653880" w:rsidRPr="00943096">
              <w:rPr>
                <w:rFonts w:ascii="Sylfaen" w:hAnsi="Sylfaen"/>
                <w:lang w:val="en-US"/>
              </w:rPr>
              <w:t>4</w:t>
            </w:r>
            <w:r w:rsidR="00391991" w:rsidRPr="00943096">
              <w:rPr>
                <w:rFonts w:ascii="Sylfaen" w:hAnsi="Sylfaen"/>
              </w:rPr>
              <w:t>թ</w:t>
            </w:r>
            <w:r w:rsidR="00193080" w:rsidRPr="00943096">
              <w:rPr>
                <w:rFonts w:ascii="Sylfaen" w:hAnsi="Sylfaen"/>
                <w:lang w:val="hy-AM"/>
              </w:rPr>
              <w:t>.</w:t>
            </w:r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="009660DE">
              <w:rPr>
                <w:rFonts w:ascii="Sylfaen" w:hAnsi="Sylfaen"/>
                <w:lang w:val="hy-AM"/>
              </w:rPr>
              <w:t>հոկտեմբերի</w:t>
            </w:r>
            <w:r w:rsidR="003F4242">
              <w:rPr>
                <w:rFonts w:ascii="Sylfaen" w:hAnsi="Sylfaen"/>
                <w:lang w:val="en-US"/>
              </w:rPr>
              <w:t xml:space="preserve"> </w:t>
            </w:r>
            <w:r w:rsidR="009660DE">
              <w:rPr>
                <w:rFonts w:ascii="Sylfaen" w:hAnsi="Sylfaen"/>
                <w:lang w:val="hy-AM"/>
              </w:rPr>
              <w:t>9</w:t>
            </w:r>
            <w:r w:rsidRPr="00943096">
              <w:rPr>
                <w:rFonts w:ascii="Sylfaen" w:hAnsi="Sylfaen"/>
                <w:lang w:val="en-US"/>
              </w:rPr>
              <w:t>-</w:t>
            </w:r>
            <w:r w:rsidRPr="00943096">
              <w:rPr>
                <w:rFonts w:ascii="Sylfaen" w:hAnsi="Sylfaen" w:cs="Sylfaen"/>
                <w:lang w:val="en-US"/>
              </w:rPr>
              <w:t>ի</w:t>
            </w:r>
            <w:r w:rsidRPr="00943096">
              <w:rPr>
                <w:rFonts w:ascii="Sylfaen" w:hAnsi="Sylfaen"/>
                <w:lang w:val="hy-AM"/>
              </w:rPr>
              <w:br/>
              <w:t xml:space="preserve">        N </w:t>
            </w:r>
            <w:r w:rsidR="009660DE">
              <w:rPr>
                <w:rFonts w:ascii="Sylfaen" w:hAnsi="Sylfaen"/>
                <w:lang w:val="hy-AM"/>
              </w:rPr>
              <w:t xml:space="preserve">    </w:t>
            </w:r>
            <w:r w:rsidRPr="00943096">
              <w:rPr>
                <w:rFonts w:ascii="Sylfaen" w:hAnsi="Sylfaen"/>
                <w:lang w:val="en-US"/>
              </w:rPr>
              <w:t xml:space="preserve"> -</w:t>
            </w:r>
            <w:r w:rsidRPr="00943096">
              <w:rPr>
                <w:rFonts w:ascii="Sylfaen" w:hAnsi="Sylfaen" w:cs="Sylfaen"/>
                <w:lang w:val="en-US"/>
              </w:rPr>
              <w:t>Ա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որոշման</w:t>
            </w:r>
            <w:r w:rsidRPr="00943096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ind w:left="-103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                </w:t>
            </w:r>
          </w:p>
        </w:tc>
      </w:tr>
      <w:tr w:rsidR="003841C7" w:rsidRPr="003B50C7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  <w:tr w:rsidR="003841C7" w:rsidRPr="003B50C7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FD0163" w:rsidRDefault="00E15A1C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                                 ՑԱՆԿ</w:t>
            </w:r>
          </w:p>
          <w:p w:rsidR="00691922" w:rsidRPr="00943096" w:rsidRDefault="00720871" w:rsidP="00720871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</w:t>
            </w:r>
            <w:r w:rsidR="00691922" w:rsidRPr="00943096">
              <w:rPr>
                <w:rFonts w:ascii="Sylfaen" w:hAnsi="Sylfaen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3841C7" w:rsidRPr="00943096" w:rsidRDefault="00983088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 w:rsidRPr="00943096">
              <w:rPr>
                <w:rFonts w:ascii="Sylfaen" w:hAnsi="Sylfaen"/>
                <w:b/>
                <w:bCs/>
                <w:lang w:val="hy-AM"/>
              </w:rPr>
              <w:t>ՕՏԱՐ</w:t>
            </w:r>
            <w:r w:rsidR="00E15A1C" w:rsidRPr="00943096">
              <w:rPr>
                <w:rFonts w:ascii="Sylfaen" w:hAnsi="Sylfaen"/>
                <w:b/>
                <w:bCs/>
                <w:lang w:val="hy-AM"/>
              </w:rPr>
              <w:t>ՎՈՂ ՀՈՂԱՄԱՍԵՐԻ</w:t>
            </w:r>
          </w:p>
        </w:tc>
      </w:tr>
      <w:tr w:rsidR="003841C7" w:rsidRPr="003B50C7" w:rsidTr="00787AD1">
        <w:trPr>
          <w:gridAfter w:val="6"/>
          <w:wAfter w:w="15761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5042D4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</w:tbl>
    <w:tbl>
      <w:tblPr>
        <w:tblStyle w:val="a3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2110"/>
        <w:gridCol w:w="1359"/>
        <w:gridCol w:w="1057"/>
        <w:gridCol w:w="1872"/>
        <w:gridCol w:w="1534"/>
        <w:gridCol w:w="844"/>
        <w:gridCol w:w="1339"/>
        <w:gridCol w:w="1237"/>
        <w:gridCol w:w="1934"/>
        <w:gridCol w:w="559"/>
        <w:gridCol w:w="27"/>
      </w:tblGrid>
      <w:tr w:rsidR="00EC149C" w:rsidRPr="00943096" w:rsidTr="003B50C7">
        <w:trPr>
          <w:cantSplit/>
          <w:trHeight w:val="4296"/>
          <w:jc w:val="center"/>
        </w:trPr>
        <w:tc>
          <w:tcPr>
            <w:tcW w:w="43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2110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359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57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>Հողամասի մակերեսը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872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534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844" w:type="dxa"/>
            <w:textDirection w:val="btLr"/>
          </w:tcPr>
          <w:p w:rsidR="00EC149C" w:rsidRPr="00943096" w:rsidRDefault="00EC149C" w:rsidP="00D93ECF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1 քմ-ի կադաստրային արժեքը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t>(դրամ)</w:t>
            </w:r>
          </w:p>
        </w:tc>
        <w:tc>
          <w:tcPr>
            <w:tcW w:w="1339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Հողամասի օտարման մեկնարկային գինը  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237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en-US"/>
              </w:rPr>
              <w:t xml:space="preserve"> </w:t>
            </w:r>
            <w:r w:rsidRPr="00943096">
              <w:rPr>
                <w:rFonts w:ascii="Sylfaen" w:hAnsi="Sylfaen"/>
                <w:b/>
                <w:lang w:val="hy-AM"/>
              </w:rPr>
              <w:t>ժամկետը</w:t>
            </w:r>
          </w:p>
        </w:tc>
        <w:tc>
          <w:tcPr>
            <w:tcW w:w="1934" w:type="dxa"/>
            <w:textDirection w:val="btLr"/>
          </w:tcPr>
          <w:p w:rsidR="00EC149C" w:rsidRPr="00943096" w:rsidRDefault="00EC149C" w:rsidP="00EC149C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hy-AM"/>
              </w:rPr>
              <w:t xml:space="preserve"> նպատակը</w:t>
            </w:r>
          </w:p>
        </w:tc>
        <w:tc>
          <w:tcPr>
            <w:tcW w:w="586" w:type="dxa"/>
            <w:gridSpan w:val="2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Ծանուցում</w:t>
            </w:r>
          </w:p>
        </w:tc>
      </w:tr>
      <w:tr w:rsidR="00EC149C" w:rsidRPr="00943096" w:rsidTr="003B50C7">
        <w:trPr>
          <w:trHeight w:val="320"/>
          <w:jc w:val="center"/>
        </w:trPr>
        <w:tc>
          <w:tcPr>
            <w:tcW w:w="43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10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35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05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872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53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84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33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23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93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586" w:type="dxa"/>
            <w:gridSpan w:val="2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12</w:t>
            </w:r>
          </w:p>
        </w:tc>
      </w:tr>
      <w:tr w:rsidR="00983088" w:rsidRPr="00943096" w:rsidTr="00F50351">
        <w:trPr>
          <w:gridAfter w:val="1"/>
          <w:wAfter w:w="27" w:type="dxa"/>
          <w:trHeight w:val="482"/>
          <w:jc w:val="center"/>
        </w:trPr>
        <w:tc>
          <w:tcPr>
            <w:tcW w:w="14278" w:type="dxa"/>
            <w:gridSpan w:val="11"/>
          </w:tcPr>
          <w:p w:rsidR="00BF7743" w:rsidRPr="00BF7743" w:rsidRDefault="00983088" w:rsidP="00BF7743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bookmarkStart w:id="0" w:name="_GoBack"/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Ոչ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գյուղատնտեսական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bookmarkEnd w:id="0"/>
      <w:tr w:rsidR="00EC149C" w:rsidRPr="00D83B10" w:rsidTr="003B50C7">
        <w:trPr>
          <w:trHeight w:val="686"/>
          <w:jc w:val="center"/>
        </w:trPr>
        <w:tc>
          <w:tcPr>
            <w:tcW w:w="433" w:type="dxa"/>
          </w:tcPr>
          <w:p w:rsidR="00EC149C" w:rsidRPr="00943096" w:rsidRDefault="00EC149C" w:rsidP="0039199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10" w:type="dxa"/>
          </w:tcPr>
          <w:p w:rsidR="00EC149C" w:rsidRPr="003B50C7" w:rsidRDefault="00EC149C" w:rsidP="00442C7C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  <w:r w:rsidR="003B50C7">
              <w:rPr>
                <w:rFonts w:ascii="Sylfaen" w:hAnsi="Sylfaen"/>
              </w:rPr>
              <w:t>ի</w:t>
            </w:r>
          </w:p>
          <w:p w:rsidR="00BF7743" w:rsidRPr="003B50C7" w:rsidRDefault="003D73D5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ՈՒրցաձոր</w:t>
            </w:r>
            <w:proofErr w:type="spellEnd"/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 w:rsidR="00EC149C" w:rsidRPr="00943096">
              <w:rPr>
                <w:rFonts w:ascii="Sylfaen" w:hAnsi="Sylfaen" w:cs="Sylfaen"/>
                <w:lang w:val="hy-AM"/>
              </w:rPr>
              <w:t>բնակավայր</w:t>
            </w:r>
            <w:r w:rsidR="00391991" w:rsidRPr="00943096">
              <w:rPr>
                <w:rFonts w:ascii="Sylfaen" w:hAnsi="Sylfaen" w:cs="Sylfaen"/>
              </w:rPr>
              <w:t>ի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Տիգրան</w:t>
            </w:r>
            <w:proofErr w:type="spellEnd"/>
            <w:r w:rsidRPr="003D73D5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Մեծի</w:t>
            </w:r>
            <w:proofErr w:type="spellEnd"/>
            <w:r w:rsidR="000E0DDC" w:rsidRPr="009660DE">
              <w:rPr>
                <w:rFonts w:ascii="Sylfaen" w:hAnsi="Sylfaen"/>
                <w:lang w:val="en-US"/>
              </w:rPr>
              <w:t xml:space="preserve"> </w:t>
            </w:r>
            <w:r w:rsidR="00D83B10">
              <w:rPr>
                <w:rFonts w:ascii="Sylfaen" w:hAnsi="Sylfaen"/>
                <w:lang w:val="hy-AM"/>
              </w:rPr>
              <w:t xml:space="preserve">փողոց </w:t>
            </w:r>
            <w:r w:rsidRPr="003D73D5">
              <w:rPr>
                <w:rFonts w:ascii="Sylfaen" w:hAnsi="Sylfaen"/>
                <w:lang w:val="en-US"/>
              </w:rPr>
              <w:t>2</w:t>
            </w:r>
            <w:r w:rsidR="000E0DDC" w:rsidRPr="009660DE">
              <w:rPr>
                <w:rFonts w:ascii="Sylfaen" w:hAnsi="Sylfaen"/>
                <w:lang w:val="en-US"/>
              </w:rPr>
              <w:t>4</w:t>
            </w:r>
            <w:r w:rsidRPr="003D73D5">
              <w:rPr>
                <w:rFonts w:ascii="Sylfaen" w:hAnsi="Sylfaen"/>
                <w:lang w:val="en-US"/>
              </w:rPr>
              <w:t>/1</w:t>
            </w:r>
            <w:r w:rsidR="003B50C7" w:rsidRPr="003B50C7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3B50C7">
              <w:rPr>
                <w:rFonts w:ascii="Sylfaen" w:hAnsi="Sylfaen"/>
              </w:rPr>
              <w:t>հողամաս</w:t>
            </w:r>
            <w:proofErr w:type="spellEnd"/>
          </w:p>
          <w:p w:rsidR="00BF7743" w:rsidRPr="005042D4" w:rsidRDefault="00BF7743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59" w:type="dxa"/>
          </w:tcPr>
          <w:p w:rsidR="00EC149C" w:rsidRPr="000E0DDC" w:rsidRDefault="00FD0163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3D73D5">
              <w:rPr>
                <w:rFonts w:ascii="Sylfaen" w:hAnsi="Sylfaen"/>
              </w:rPr>
              <w:t>95</w:t>
            </w:r>
            <w:r>
              <w:rPr>
                <w:rFonts w:ascii="Sylfaen" w:hAnsi="Sylfaen"/>
                <w:lang w:val="en-US"/>
              </w:rPr>
              <w:t>-0</w:t>
            </w:r>
            <w:r w:rsidR="005065DE">
              <w:rPr>
                <w:rFonts w:ascii="Sylfaen" w:hAnsi="Sylfaen"/>
              </w:rPr>
              <w:t>0</w:t>
            </w:r>
            <w:r w:rsidR="003D73D5">
              <w:rPr>
                <w:rFonts w:ascii="Sylfaen" w:hAnsi="Sylfaen"/>
              </w:rPr>
              <w:t>40</w:t>
            </w:r>
            <w:r>
              <w:rPr>
                <w:rFonts w:ascii="Sylfaen" w:hAnsi="Sylfaen"/>
                <w:lang w:val="en-US"/>
              </w:rPr>
              <w:t>-</w:t>
            </w:r>
            <w:r w:rsidR="000E0DDC">
              <w:rPr>
                <w:rFonts w:ascii="Sylfaen" w:hAnsi="Sylfaen"/>
                <w:lang w:val="hy-AM"/>
              </w:rPr>
              <w:t>00</w:t>
            </w:r>
            <w:r w:rsidR="003D73D5">
              <w:rPr>
                <w:rFonts w:ascii="Sylfaen" w:hAnsi="Sylfaen"/>
              </w:rPr>
              <w:t>14</w:t>
            </w:r>
          </w:p>
        </w:tc>
        <w:tc>
          <w:tcPr>
            <w:tcW w:w="1057" w:type="dxa"/>
          </w:tcPr>
          <w:p w:rsidR="00EC149C" w:rsidRPr="003D73D5" w:rsidRDefault="003D73D5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0.</w:t>
            </w:r>
            <w:r>
              <w:rPr>
                <w:rFonts w:ascii="Sylfaen" w:hAnsi="Sylfaen"/>
              </w:rPr>
              <w:t>18065</w:t>
            </w:r>
          </w:p>
        </w:tc>
        <w:tc>
          <w:tcPr>
            <w:tcW w:w="1872" w:type="dxa"/>
          </w:tcPr>
          <w:p w:rsidR="00EC149C" w:rsidRPr="005065DE" w:rsidRDefault="000E0DDC" w:rsidP="00787AD1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Բնակավայրերի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</w:p>
        </w:tc>
        <w:tc>
          <w:tcPr>
            <w:tcW w:w="1534" w:type="dxa"/>
          </w:tcPr>
          <w:p w:rsidR="00EC149C" w:rsidRPr="005065DE" w:rsidRDefault="003D73D5" w:rsidP="00787AD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Բնակելի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shd w:val="clear" w:color="auto" w:fill="FFFFFF"/>
              </w:rPr>
              <w:t>կառուցապատման</w:t>
            </w:r>
            <w:proofErr w:type="spellEnd"/>
            <w:r w:rsidR="005065DE" w:rsidRPr="005065DE">
              <w:rPr>
                <w:rFonts w:ascii="Sylfaen" w:hAnsi="Sylfaen"/>
                <w:shd w:val="clear" w:color="auto" w:fill="FFFFFF"/>
              </w:rPr>
              <w:t xml:space="preserve"> </w:t>
            </w:r>
          </w:p>
        </w:tc>
        <w:tc>
          <w:tcPr>
            <w:tcW w:w="844" w:type="dxa"/>
          </w:tcPr>
          <w:p w:rsidR="00EC149C" w:rsidRPr="005065DE" w:rsidRDefault="003B50C7" w:rsidP="00FD016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514.</w:t>
            </w:r>
            <w:r w:rsidR="003D73D5">
              <w:rPr>
                <w:rFonts w:ascii="Sylfaen" w:hAnsi="Sylfaen"/>
              </w:rPr>
              <w:t>8</w:t>
            </w:r>
          </w:p>
        </w:tc>
        <w:tc>
          <w:tcPr>
            <w:tcW w:w="1339" w:type="dxa"/>
          </w:tcPr>
          <w:p w:rsidR="000C621A" w:rsidRPr="00943096" w:rsidRDefault="003D73D5" w:rsidP="00720871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1 500</w:t>
            </w:r>
            <w:r w:rsidR="009C6253" w:rsidRPr="00943096">
              <w:rPr>
                <w:rFonts w:ascii="Sylfaen" w:hAnsi="Sylfaen"/>
                <w:lang w:val="en-US"/>
              </w:rPr>
              <w:t xml:space="preserve"> 000</w:t>
            </w:r>
          </w:p>
        </w:tc>
        <w:tc>
          <w:tcPr>
            <w:tcW w:w="1237" w:type="dxa"/>
          </w:tcPr>
          <w:p w:rsidR="00EC149C" w:rsidRPr="00943096" w:rsidRDefault="00EC149C" w:rsidP="0072087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1934" w:type="dxa"/>
          </w:tcPr>
          <w:p w:rsidR="00EC149C" w:rsidRPr="00870DF7" w:rsidRDefault="00870DF7" w:rsidP="00EA29B5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6" w:type="dxa"/>
            <w:gridSpan w:val="2"/>
          </w:tcPr>
          <w:p w:rsidR="00EC149C" w:rsidRPr="00943096" w:rsidRDefault="00EC149C" w:rsidP="0002367D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3B50C7">
        <w:trPr>
          <w:trHeight w:val="978"/>
          <w:jc w:val="center"/>
        </w:trPr>
        <w:tc>
          <w:tcPr>
            <w:tcW w:w="433" w:type="dxa"/>
          </w:tcPr>
          <w:p w:rsidR="005065DE" w:rsidRPr="00FD0163" w:rsidRDefault="005065DE" w:rsidP="005065DE">
            <w:pPr>
              <w:rPr>
                <w:rFonts w:ascii="Sylfaen" w:hAnsi="Sylfaen"/>
                <w:lang w:val="en-US"/>
              </w:rPr>
            </w:pPr>
            <w:r w:rsidRPr="00FD0163">
              <w:rPr>
                <w:rFonts w:ascii="Sylfaen" w:hAnsi="Sylfaen"/>
                <w:lang w:val="en-US"/>
              </w:rPr>
              <w:lastRenderedPageBreak/>
              <w:t>2</w:t>
            </w:r>
          </w:p>
        </w:tc>
        <w:tc>
          <w:tcPr>
            <w:tcW w:w="2110" w:type="dxa"/>
          </w:tcPr>
          <w:p w:rsidR="005065DE" w:rsidRPr="003B50C7" w:rsidRDefault="005065DE" w:rsidP="00442C7C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  <w:r w:rsidR="003B50C7">
              <w:rPr>
                <w:rFonts w:ascii="Sylfaen" w:hAnsi="Sylfaen"/>
              </w:rPr>
              <w:t>ի</w:t>
            </w:r>
          </w:p>
          <w:p w:rsidR="005065DE" w:rsidRPr="003B50C7" w:rsidRDefault="003D73D5" w:rsidP="003D73D5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Վեդի</w:t>
            </w:r>
            <w:proofErr w:type="spellEnd"/>
            <w:r w:rsidRPr="003D73D5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քաղաքային</w:t>
            </w:r>
            <w:proofErr w:type="spellEnd"/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="005065DE" w:rsidRPr="00943096">
              <w:rPr>
                <w:rFonts w:ascii="Sylfaen" w:hAnsi="Sylfaen" w:cs="Sylfaen"/>
                <w:lang w:val="hy-AM"/>
              </w:rPr>
              <w:t>բնակավայր</w:t>
            </w:r>
            <w:r w:rsidR="005065DE" w:rsidRPr="00943096">
              <w:rPr>
                <w:rFonts w:ascii="Sylfaen" w:hAnsi="Sylfaen" w:cs="Sylfaen"/>
              </w:rPr>
              <w:t>ի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</w:rPr>
              <w:t>Արարատյան</w:t>
            </w:r>
            <w:proofErr w:type="spellEnd"/>
            <w:r w:rsidRPr="003D73D5">
              <w:rPr>
                <w:rFonts w:ascii="Sylfaen" w:hAnsi="Sylfaen"/>
                <w:lang w:val="en-US"/>
              </w:rPr>
              <w:t xml:space="preserve"> </w:t>
            </w:r>
            <w:r w:rsidR="00787AD1" w:rsidRPr="00787AD1">
              <w:rPr>
                <w:rFonts w:ascii="Sylfaen" w:hAnsi="Sylfaen"/>
                <w:lang w:val="en-US"/>
              </w:rPr>
              <w:t xml:space="preserve"> </w:t>
            </w:r>
            <w:r w:rsidR="005065DE">
              <w:rPr>
                <w:rFonts w:ascii="Sylfaen" w:hAnsi="Sylfaen"/>
                <w:lang w:val="hy-AM"/>
              </w:rPr>
              <w:t>փողոց</w:t>
            </w:r>
            <w:proofErr w:type="gramEnd"/>
            <w:r w:rsidR="00787AD1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4</w:t>
            </w:r>
            <w:r w:rsidRPr="003D73D5">
              <w:rPr>
                <w:rFonts w:ascii="Sylfaen" w:hAnsi="Sylfaen"/>
                <w:lang w:val="en-US"/>
              </w:rPr>
              <w:t>2</w:t>
            </w:r>
            <w:r>
              <w:rPr>
                <w:rFonts w:ascii="Sylfaen" w:hAnsi="Sylfaen"/>
                <w:lang w:val="hy-AM"/>
              </w:rPr>
              <w:t>/</w:t>
            </w:r>
            <w:r w:rsidRPr="003D73D5">
              <w:rPr>
                <w:rFonts w:ascii="Sylfaen" w:hAnsi="Sylfaen"/>
                <w:lang w:val="en-US"/>
              </w:rPr>
              <w:t>16</w:t>
            </w:r>
            <w:r w:rsidR="003B50C7" w:rsidRPr="003B50C7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3B50C7">
              <w:rPr>
                <w:rFonts w:ascii="Sylfaen" w:hAnsi="Sylfaen"/>
              </w:rPr>
              <w:t>հողամաս</w:t>
            </w:r>
            <w:proofErr w:type="spellEnd"/>
          </w:p>
          <w:p w:rsidR="005065DE" w:rsidRPr="005042D4" w:rsidRDefault="005065DE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59" w:type="dxa"/>
          </w:tcPr>
          <w:p w:rsidR="005065DE" w:rsidRPr="003D73D5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3D73D5">
              <w:rPr>
                <w:rFonts w:ascii="Sylfaen" w:hAnsi="Sylfaen"/>
              </w:rPr>
              <w:t>04</w:t>
            </w:r>
            <w:r>
              <w:rPr>
                <w:rFonts w:ascii="Sylfaen" w:hAnsi="Sylfaen"/>
                <w:lang w:val="en-US"/>
              </w:rPr>
              <w:t>-0</w:t>
            </w:r>
            <w:r w:rsidR="003D73D5">
              <w:rPr>
                <w:rFonts w:ascii="Sylfaen" w:hAnsi="Sylfaen"/>
              </w:rPr>
              <w:t>107</w:t>
            </w:r>
            <w:r>
              <w:rPr>
                <w:rFonts w:ascii="Sylfaen" w:hAnsi="Sylfaen"/>
                <w:lang w:val="en-US"/>
              </w:rPr>
              <w:t>-</w:t>
            </w:r>
            <w:r w:rsidR="003D73D5">
              <w:rPr>
                <w:rFonts w:ascii="Sylfaen" w:hAnsi="Sylfaen"/>
                <w:lang w:val="hy-AM"/>
              </w:rPr>
              <w:t>0</w:t>
            </w:r>
            <w:r w:rsidR="003D73D5">
              <w:rPr>
                <w:rFonts w:ascii="Sylfaen" w:hAnsi="Sylfaen"/>
              </w:rPr>
              <w:t>230</w:t>
            </w:r>
          </w:p>
        </w:tc>
        <w:tc>
          <w:tcPr>
            <w:tcW w:w="1057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0.</w:t>
            </w:r>
            <w:r w:rsidR="003D73D5">
              <w:rPr>
                <w:rFonts w:ascii="Sylfaen" w:hAnsi="Sylfaen"/>
              </w:rPr>
              <w:t>00283</w:t>
            </w:r>
          </w:p>
        </w:tc>
        <w:tc>
          <w:tcPr>
            <w:tcW w:w="1872" w:type="dxa"/>
          </w:tcPr>
          <w:p w:rsidR="005065DE" w:rsidRPr="00787AD1" w:rsidRDefault="00787AD1" w:rsidP="00787AD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34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Բնակելի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shd w:val="clear" w:color="auto" w:fill="FFFFFF"/>
              </w:rPr>
              <w:t>կառուցապատման</w:t>
            </w:r>
            <w:proofErr w:type="spellEnd"/>
          </w:p>
        </w:tc>
        <w:tc>
          <w:tcPr>
            <w:tcW w:w="844" w:type="dxa"/>
          </w:tcPr>
          <w:p w:rsidR="005065DE" w:rsidRPr="00FD0163" w:rsidRDefault="003D73D5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1877.7</w:t>
            </w:r>
          </w:p>
        </w:tc>
        <w:tc>
          <w:tcPr>
            <w:tcW w:w="1339" w:type="dxa"/>
          </w:tcPr>
          <w:p w:rsidR="005065DE" w:rsidRPr="00D83B10" w:rsidRDefault="003D73D5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300</w:t>
            </w:r>
            <w:r w:rsidR="005065DE">
              <w:rPr>
                <w:rFonts w:ascii="Sylfaen" w:hAnsi="Sylfaen"/>
                <w:lang w:val="hy-AM"/>
              </w:rPr>
              <w:t xml:space="preserve"> 000</w:t>
            </w:r>
          </w:p>
        </w:tc>
        <w:tc>
          <w:tcPr>
            <w:tcW w:w="1237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1934" w:type="dxa"/>
          </w:tcPr>
          <w:p w:rsidR="005065DE" w:rsidRPr="00870DF7" w:rsidRDefault="00870DF7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6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3B50C7">
        <w:trPr>
          <w:trHeight w:val="1032"/>
          <w:jc w:val="center"/>
        </w:trPr>
        <w:tc>
          <w:tcPr>
            <w:tcW w:w="433" w:type="dxa"/>
          </w:tcPr>
          <w:p w:rsidR="005065DE" w:rsidRPr="00FD0163" w:rsidRDefault="005065DE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110" w:type="dxa"/>
          </w:tcPr>
          <w:p w:rsidR="005065DE" w:rsidRPr="003B50C7" w:rsidRDefault="005065DE" w:rsidP="00442C7C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  <w:r w:rsidR="003B50C7">
              <w:rPr>
                <w:rFonts w:ascii="Sylfaen" w:hAnsi="Sylfaen"/>
              </w:rPr>
              <w:t>ի</w:t>
            </w:r>
          </w:p>
          <w:p w:rsidR="005065DE" w:rsidRPr="00787AD1" w:rsidRDefault="003D73D5" w:rsidP="00442C7C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Տափերական</w:t>
            </w:r>
            <w:proofErr w:type="spellEnd"/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="005065DE" w:rsidRPr="00943096">
              <w:rPr>
                <w:rFonts w:ascii="Sylfaen" w:hAnsi="Sylfaen" w:cs="Sylfaen"/>
                <w:lang w:val="hy-AM"/>
              </w:rPr>
              <w:t>բնակավայր</w:t>
            </w:r>
            <w:r w:rsidR="003B50C7">
              <w:rPr>
                <w:rFonts w:ascii="Sylfaen" w:hAnsi="Sylfaen" w:cs="Sylfaen"/>
              </w:rPr>
              <w:t>ի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Արցախյան</w:t>
            </w:r>
            <w:proofErr w:type="spellEnd"/>
            <w:r w:rsidR="005065DE">
              <w:rPr>
                <w:rFonts w:ascii="Sylfaen" w:hAnsi="Sylfaen"/>
                <w:lang w:val="hy-AM"/>
              </w:rPr>
              <w:t xml:space="preserve"> փողոց</w:t>
            </w:r>
            <w:r w:rsidR="00787AD1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49</w:t>
            </w:r>
            <w:r w:rsidR="003B50C7">
              <w:rPr>
                <w:rFonts w:ascii="Sylfaen" w:hAnsi="Sylfaen"/>
              </w:rPr>
              <w:t xml:space="preserve"> </w:t>
            </w:r>
            <w:proofErr w:type="spellStart"/>
            <w:r w:rsidR="003B50C7">
              <w:rPr>
                <w:rFonts w:ascii="Sylfaen" w:hAnsi="Sylfaen"/>
              </w:rPr>
              <w:t>հողամաս</w:t>
            </w:r>
            <w:proofErr w:type="spellEnd"/>
          </w:p>
          <w:p w:rsidR="005065DE" w:rsidRPr="005065DE" w:rsidRDefault="005065DE" w:rsidP="00442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59" w:type="dxa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3D73D5">
              <w:rPr>
                <w:rFonts w:ascii="Sylfaen" w:hAnsi="Sylfaen"/>
              </w:rPr>
              <w:t>93</w:t>
            </w:r>
            <w:r>
              <w:rPr>
                <w:rFonts w:ascii="Sylfaen" w:hAnsi="Sylfaen"/>
                <w:lang w:val="en-US"/>
              </w:rPr>
              <w:t>-0</w:t>
            </w:r>
            <w:r w:rsidR="003D73D5">
              <w:rPr>
                <w:rFonts w:ascii="Sylfaen" w:hAnsi="Sylfaen"/>
              </w:rPr>
              <w:t>028</w:t>
            </w:r>
            <w:r>
              <w:rPr>
                <w:rFonts w:ascii="Sylfaen" w:hAnsi="Sylfaen"/>
                <w:lang w:val="en-US"/>
              </w:rPr>
              <w:t>-</w:t>
            </w:r>
            <w:r w:rsidR="00787AD1">
              <w:rPr>
                <w:rFonts w:ascii="Sylfaen" w:hAnsi="Sylfaen"/>
                <w:lang w:val="hy-AM"/>
              </w:rPr>
              <w:t>0</w:t>
            </w:r>
            <w:r w:rsidR="003D73D5">
              <w:rPr>
                <w:rFonts w:ascii="Sylfaen" w:hAnsi="Sylfaen"/>
              </w:rPr>
              <w:t>025</w:t>
            </w:r>
          </w:p>
        </w:tc>
        <w:tc>
          <w:tcPr>
            <w:tcW w:w="1057" w:type="dxa"/>
          </w:tcPr>
          <w:p w:rsidR="005065DE" w:rsidRPr="003D73D5" w:rsidRDefault="003D73D5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0.</w:t>
            </w:r>
            <w:r>
              <w:rPr>
                <w:rFonts w:ascii="Sylfaen" w:hAnsi="Sylfaen"/>
              </w:rPr>
              <w:t>15458</w:t>
            </w:r>
          </w:p>
        </w:tc>
        <w:tc>
          <w:tcPr>
            <w:tcW w:w="1872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34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844" w:type="dxa"/>
          </w:tcPr>
          <w:p w:rsidR="005065DE" w:rsidRPr="00FD0163" w:rsidRDefault="003D73D5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1221</w:t>
            </w:r>
          </w:p>
        </w:tc>
        <w:tc>
          <w:tcPr>
            <w:tcW w:w="1339" w:type="dxa"/>
          </w:tcPr>
          <w:p w:rsidR="005065DE" w:rsidRPr="00787AD1" w:rsidRDefault="003D73D5" w:rsidP="005065DE">
            <w:pPr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</w:rPr>
              <w:t>1 9</w:t>
            </w:r>
            <w:r w:rsidR="00870DF7">
              <w:rPr>
                <w:rFonts w:ascii="Sylfaen" w:hAnsi="Sylfaen"/>
              </w:rPr>
              <w:t>00</w:t>
            </w:r>
            <w:r w:rsidR="00787AD1">
              <w:rPr>
                <w:rFonts w:ascii="Sylfaen" w:hAnsi="Sylfaen"/>
              </w:rPr>
              <w:t xml:space="preserve"> 000</w:t>
            </w:r>
          </w:p>
        </w:tc>
        <w:tc>
          <w:tcPr>
            <w:tcW w:w="1237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1934" w:type="dxa"/>
          </w:tcPr>
          <w:p w:rsidR="005065DE" w:rsidRPr="00943096" w:rsidRDefault="00870DF7" w:rsidP="005065DE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6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</w:tbl>
    <w:p w:rsidR="00A3400E" w:rsidRPr="00ED3158" w:rsidRDefault="00A3400E" w:rsidP="00470468">
      <w:pPr>
        <w:rPr>
          <w:rFonts w:ascii="Sylfaen" w:hAnsi="Sylfaen"/>
        </w:rPr>
      </w:pPr>
    </w:p>
    <w:sectPr w:rsidR="00A3400E" w:rsidRPr="00ED3158" w:rsidSect="00BF7743">
      <w:headerReference w:type="default" r:id="rId6"/>
      <w:pgSz w:w="16838" w:h="11906" w:orient="landscape"/>
      <w:pgMar w:top="-1008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98" w:rsidRDefault="00894298" w:rsidP="0002367D">
      <w:pPr>
        <w:spacing w:after="0" w:line="240" w:lineRule="auto"/>
      </w:pPr>
      <w:r>
        <w:separator/>
      </w:r>
    </w:p>
  </w:endnote>
  <w:endnote w:type="continuationSeparator" w:id="0">
    <w:p w:rsidR="00894298" w:rsidRDefault="00894298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98" w:rsidRDefault="00894298" w:rsidP="0002367D">
      <w:pPr>
        <w:spacing w:after="0" w:line="240" w:lineRule="auto"/>
      </w:pPr>
      <w:r>
        <w:separator/>
      </w:r>
    </w:p>
  </w:footnote>
  <w:footnote w:type="continuationSeparator" w:id="0">
    <w:p w:rsidR="00894298" w:rsidRDefault="00894298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80882"/>
    <w:rsid w:val="000A1165"/>
    <w:rsid w:val="000C2D2C"/>
    <w:rsid w:val="000C621A"/>
    <w:rsid w:val="000E0DDC"/>
    <w:rsid w:val="000E388D"/>
    <w:rsid w:val="00126284"/>
    <w:rsid w:val="00164D1E"/>
    <w:rsid w:val="00177028"/>
    <w:rsid w:val="00181921"/>
    <w:rsid w:val="00193080"/>
    <w:rsid w:val="001E359A"/>
    <w:rsid w:val="001E53F9"/>
    <w:rsid w:val="0023472C"/>
    <w:rsid w:val="00243878"/>
    <w:rsid w:val="0025378D"/>
    <w:rsid w:val="0026503D"/>
    <w:rsid w:val="002A1EEA"/>
    <w:rsid w:val="002A4493"/>
    <w:rsid w:val="002C5307"/>
    <w:rsid w:val="00301F59"/>
    <w:rsid w:val="00314710"/>
    <w:rsid w:val="00321F33"/>
    <w:rsid w:val="0036235D"/>
    <w:rsid w:val="003766AB"/>
    <w:rsid w:val="003841C7"/>
    <w:rsid w:val="00391991"/>
    <w:rsid w:val="003A1CC3"/>
    <w:rsid w:val="003B50C7"/>
    <w:rsid w:val="003D73D5"/>
    <w:rsid w:val="003D79B5"/>
    <w:rsid w:val="003F4242"/>
    <w:rsid w:val="00421027"/>
    <w:rsid w:val="004301C6"/>
    <w:rsid w:val="00442C7C"/>
    <w:rsid w:val="00470468"/>
    <w:rsid w:val="004860C0"/>
    <w:rsid w:val="004922D3"/>
    <w:rsid w:val="00493A8C"/>
    <w:rsid w:val="004C7CBB"/>
    <w:rsid w:val="004E1009"/>
    <w:rsid w:val="004E4FDE"/>
    <w:rsid w:val="005042D4"/>
    <w:rsid w:val="005065DE"/>
    <w:rsid w:val="00510C13"/>
    <w:rsid w:val="005413F3"/>
    <w:rsid w:val="00576144"/>
    <w:rsid w:val="00583F03"/>
    <w:rsid w:val="00591E09"/>
    <w:rsid w:val="00592E2F"/>
    <w:rsid w:val="005C71F7"/>
    <w:rsid w:val="005D130C"/>
    <w:rsid w:val="005D5367"/>
    <w:rsid w:val="005F0DF9"/>
    <w:rsid w:val="00653880"/>
    <w:rsid w:val="00656897"/>
    <w:rsid w:val="00665CCD"/>
    <w:rsid w:val="00691922"/>
    <w:rsid w:val="006932BA"/>
    <w:rsid w:val="006D1FEF"/>
    <w:rsid w:val="006D7AC4"/>
    <w:rsid w:val="006F3531"/>
    <w:rsid w:val="00720871"/>
    <w:rsid w:val="00733950"/>
    <w:rsid w:val="007529B6"/>
    <w:rsid w:val="00753EB4"/>
    <w:rsid w:val="007562FE"/>
    <w:rsid w:val="00774CEE"/>
    <w:rsid w:val="00787AD1"/>
    <w:rsid w:val="007A0E68"/>
    <w:rsid w:val="007A6E7E"/>
    <w:rsid w:val="007B0386"/>
    <w:rsid w:val="00870DF7"/>
    <w:rsid w:val="00894298"/>
    <w:rsid w:val="008A00B0"/>
    <w:rsid w:val="008C5B2B"/>
    <w:rsid w:val="008E05F0"/>
    <w:rsid w:val="008E7684"/>
    <w:rsid w:val="008F4A00"/>
    <w:rsid w:val="0090055F"/>
    <w:rsid w:val="00915695"/>
    <w:rsid w:val="00916636"/>
    <w:rsid w:val="00931A65"/>
    <w:rsid w:val="009359A6"/>
    <w:rsid w:val="00935E93"/>
    <w:rsid w:val="009401AB"/>
    <w:rsid w:val="00943096"/>
    <w:rsid w:val="00962305"/>
    <w:rsid w:val="00965D8A"/>
    <w:rsid w:val="009660DE"/>
    <w:rsid w:val="00983088"/>
    <w:rsid w:val="009A0494"/>
    <w:rsid w:val="009A2AF0"/>
    <w:rsid w:val="009C6253"/>
    <w:rsid w:val="00A13382"/>
    <w:rsid w:val="00A3400E"/>
    <w:rsid w:val="00A61093"/>
    <w:rsid w:val="00A716C9"/>
    <w:rsid w:val="00A9354C"/>
    <w:rsid w:val="00AA73FC"/>
    <w:rsid w:val="00AB6784"/>
    <w:rsid w:val="00AC1302"/>
    <w:rsid w:val="00B030F6"/>
    <w:rsid w:val="00B22C34"/>
    <w:rsid w:val="00B242DD"/>
    <w:rsid w:val="00B86E40"/>
    <w:rsid w:val="00BA17A6"/>
    <w:rsid w:val="00BD0DFC"/>
    <w:rsid w:val="00BD2851"/>
    <w:rsid w:val="00BE5B64"/>
    <w:rsid w:val="00BF7743"/>
    <w:rsid w:val="00C1306A"/>
    <w:rsid w:val="00C37834"/>
    <w:rsid w:val="00C529B1"/>
    <w:rsid w:val="00C53EC9"/>
    <w:rsid w:val="00C5648A"/>
    <w:rsid w:val="00C8513E"/>
    <w:rsid w:val="00C92B08"/>
    <w:rsid w:val="00CC2ED2"/>
    <w:rsid w:val="00CC618E"/>
    <w:rsid w:val="00CC78A3"/>
    <w:rsid w:val="00CD4E41"/>
    <w:rsid w:val="00D14755"/>
    <w:rsid w:val="00D14796"/>
    <w:rsid w:val="00D62481"/>
    <w:rsid w:val="00D83B10"/>
    <w:rsid w:val="00D93ECF"/>
    <w:rsid w:val="00DA3210"/>
    <w:rsid w:val="00DA40A3"/>
    <w:rsid w:val="00DC7DDF"/>
    <w:rsid w:val="00DD6AE7"/>
    <w:rsid w:val="00DE597F"/>
    <w:rsid w:val="00E10801"/>
    <w:rsid w:val="00E15A1C"/>
    <w:rsid w:val="00E70684"/>
    <w:rsid w:val="00E920DA"/>
    <w:rsid w:val="00EA29B5"/>
    <w:rsid w:val="00EC149C"/>
    <w:rsid w:val="00ED3158"/>
    <w:rsid w:val="00F02C0E"/>
    <w:rsid w:val="00F05E23"/>
    <w:rsid w:val="00F44DC6"/>
    <w:rsid w:val="00F50351"/>
    <w:rsid w:val="00F74936"/>
    <w:rsid w:val="00F75757"/>
    <w:rsid w:val="00F922F8"/>
    <w:rsid w:val="00FA4123"/>
    <w:rsid w:val="00FB052F"/>
    <w:rsid w:val="00FC0F7C"/>
    <w:rsid w:val="00FC3338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383D1-8153-4FCA-A05D-5D5487E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2024-05-25T14:50:00Z</cp:lastPrinted>
  <dcterms:created xsi:type="dcterms:W3CDTF">2024-11-19T14:01:00Z</dcterms:created>
  <dcterms:modified xsi:type="dcterms:W3CDTF">2024-11-19T14:01:00Z</dcterms:modified>
</cp:coreProperties>
</file>